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B98" w14:textId="776C04AE" w:rsidR="007050A6" w:rsidRDefault="007050A6" w:rsidP="007050A6">
      <w:pPr>
        <w:jc w:val="center"/>
      </w:pPr>
      <w:r>
        <w:rPr>
          <w:noProof/>
        </w:rPr>
        <w:drawing>
          <wp:inline distT="0" distB="0" distL="0" distR="0" wp14:anchorId="05FC895E" wp14:editId="442E7BE4">
            <wp:extent cx="1695450" cy="126475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4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E23C65" w14:textId="77777777" w:rsidR="007050A6" w:rsidRDefault="007050A6" w:rsidP="007050A6">
      <w:pPr>
        <w:pStyle w:val="BodyA"/>
        <w:jc w:val="center"/>
        <w:rPr>
          <w:rFonts w:ascii="Copperplate Gothic Bold" w:eastAsia="Copperplate Gothic Bold" w:hAnsi="Copperplate Gothic Bold" w:cs="Copperplate Gothic Bold"/>
          <w:b/>
          <w:bCs/>
          <w:color w:val="44546A"/>
          <w:sz w:val="32"/>
          <w:szCs w:val="32"/>
          <w:u w:color="44546A"/>
        </w:rPr>
      </w:pPr>
      <w:r>
        <w:rPr>
          <w:rFonts w:ascii="Copperplate Gothic Bold" w:eastAsia="Copperplate Gothic Bold" w:hAnsi="Copperplate Gothic Bold" w:cs="Copperplate Gothic Bold"/>
          <w:b/>
          <w:bCs/>
          <w:color w:val="44546A"/>
          <w:sz w:val="32"/>
          <w:szCs w:val="32"/>
          <w:u w:color="44546A"/>
        </w:rPr>
        <w:t>October Meeting of the Board</w:t>
      </w:r>
    </w:p>
    <w:p w14:paraId="0B33B1FB" w14:textId="21C52121" w:rsidR="007050A6" w:rsidRDefault="007050A6" w:rsidP="007050A6">
      <w:pPr>
        <w:pStyle w:val="BodyA"/>
        <w:jc w:val="center"/>
        <w:rPr>
          <w:rFonts w:ascii="Copperplate Gothic Bold" w:eastAsia="Copperplate Gothic Bold" w:hAnsi="Copperplate Gothic Bold" w:cs="Copperplate Gothic Bold"/>
          <w:b/>
          <w:bCs/>
          <w:color w:val="44546A"/>
          <w:sz w:val="32"/>
          <w:szCs w:val="32"/>
          <w:u w:color="44546A"/>
        </w:rPr>
      </w:pPr>
      <w:r>
        <w:rPr>
          <w:rFonts w:ascii="Copperplate Gothic Bold" w:eastAsia="Copperplate Gothic Bold" w:hAnsi="Copperplate Gothic Bold" w:cs="Copperplate Gothic Bold"/>
          <w:b/>
          <w:bCs/>
          <w:color w:val="44546A"/>
          <w:sz w:val="32"/>
          <w:szCs w:val="32"/>
          <w:u w:color="44546A"/>
        </w:rPr>
        <w:t>Meeting Minutes</w:t>
      </w:r>
      <w:r w:rsidR="00290550">
        <w:rPr>
          <w:rFonts w:ascii="Copperplate Gothic Bold" w:eastAsia="Copperplate Gothic Bold" w:hAnsi="Copperplate Gothic Bold" w:cs="Copperplate Gothic Bold"/>
          <w:b/>
          <w:bCs/>
          <w:color w:val="44546A"/>
          <w:sz w:val="32"/>
          <w:szCs w:val="32"/>
          <w:u w:color="44546A"/>
        </w:rPr>
        <w:t xml:space="preserve"> – Annotated</w:t>
      </w:r>
    </w:p>
    <w:p w14:paraId="593FA201" w14:textId="77777777" w:rsidR="007050A6" w:rsidRPr="00CF1E0E" w:rsidRDefault="007050A6" w:rsidP="007050A6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The Basilica School of Saint Mary Home and School Association</w:t>
      </w:r>
    </w:p>
    <w:p w14:paraId="7936E690" w14:textId="77777777" w:rsidR="007050A6" w:rsidRPr="00CF1E0E" w:rsidRDefault="007050A6" w:rsidP="007050A6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Wednesday, October 12 at 7:00 PM</w:t>
      </w:r>
    </w:p>
    <w:p w14:paraId="4A381939" w14:textId="6327C179" w:rsidR="007050A6" w:rsidRPr="00CF1E0E" w:rsidRDefault="007050A6" w:rsidP="007050A6">
      <w:pPr>
        <w:pStyle w:val="BodyA"/>
        <w:jc w:val="center"/>
        <w:rPr>
          <w:b/>
          <w:bCs/>
          <w:sz w:val="24"/>
          <w:szCs w:val="24"/>
          <w:lang w:val="it-IT"/>
        </w:rPr>
      </w:pPr>
      <w:r w:rsidRPr="00CF1E0E">
        <w:rPr>
          <w:b/>
          <w:bCs/>
          <w:sz w:val="24"/>
          <w:szCs w:val="24"/>
          <w:lang w:val="it-IT"/>
        </w:rPr>
        <w:t xml:space="preserve">BSSM </w:t>
      </w:r>
      <w:r w:rsidR="00AC73E0" w:rsidRPr="00CF1E0E">
        <w:rPr>
          <w:b/>
          <w:bCs/>
          <w:sz w:val="24"/>
          <w:szCs w:val="24"/>
          <w:lang w:val="it-IT"/>
        </w:rPr>
        <w:t>Teacher’s Lounge</w:t>
      </w:r>
    </w:p>
    <w:p w14:paraId="0C7E5A88" w14:textId="38A6A4F4" w:rsidR="00290550" w:rsidRDefault="00290550" w:rsidP="00290550">
      <w:pPr>
        <w:pStyle w:val="BodyA"/>
        <w:jc w:val="center"/>
        <w:rPr>
          <w:i/>
          <w:sz w:val="24"/>
          <w:szCs w:val="24"/>
        </w:rPr>
      </w:pPr>
      <w:r w:rsidRPr="00CF1E0E">
        <w:rPr>
          <w:i/>
          <w:sz w:val="24"/>
          <w:szCs w:val="24"/>
        </w:rPr>
        <w:t xml:space="preserve">A full version of the meeting minutes is available upon request by emailing </w:t>
      </w:r>
      <w:hyperlink r:id="rId10" w:history="1">
        <w:r w:rsidR="007F0392" w:rsidRPr="00250112">
          <w:rPr>
            <w:rStyle w:val="Hyperlink"/>
            <w:i/>
            <w:sz w:val="24"/>
            <w:szCs w:val="24"/>
          </w:rPr>
          <w:t>hsa@smsva.org</w:t>
        </w:r>
      </w:hyperlink>
      <w:r w:rsidRPr="00CF1E0E">
        <w:rPr>
          <w:i/>
          <w:sz w:val="24"/>
          <w:szCs w:val="24"/>
        </w:rPr>
        <w:t>.</w:t>
      </w:r>
    </w:p>
    <w:p w14:paraId="0A47C571" w14:textId="77777777" w:rsidR="007F0392" w:rsidRPr="00CF1E0E" w:rsidRDefault="007F0392" w:rsidP="00290550">
      <w:pPr>
        <w:pStyle w:val="BodyA"/>
        <w:jc w:val="center"/>
        <w:rPr>
          <w:i/>
          <w:sz w:val="24"/>
          <w:szCs w:val="24"/>
        </w:rPr>
      </w:pPr>
    </w:p>
    <w:p w14:paraId="652C83BC" w14:textId="420C4A99" w:rsidR="007050A6" w:rsidRPr="00CF1E0E" w:rsidRDefault="00BC7124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 xml:space="preserve">7:14 p.m.: </w:t>
      </w:r>
      <w:r w:rsidR="007050A6" w:rsidRPr="00CF1E0E">
        <w:rPr>
          <w:b/>
          <w:bCs/>
          <w:sz w:val="24"/>
          <w:szCs w:val="24"/>
        </w:rPr>
        <w:t xml:space="preserve">Call to Order – Kristen Zottola, HSA President </w:t>
      </w:r>
      <w:r w:rsidR="00357BB7" w:rsidRPr="00CF1E0E">
        <w:rPr>
          <w:b/>
          <w:bCs/>
          <w:sz w:val="24"/>
          <w:szCs w:val="24"/>
        </w:rPr>
        <w:br/>
      </w:r>
    </w:p>
    <w:p w14:paraId="77C6AFF1" w14:textId="518DB110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Opening Prayer and Pastor’s Report – Fr. Hathaway</w:t>
      </w:r>
    </w:p>
    <w:p w14:paraId="3C68928C" w14:textId="56E99C4E" w:rsidR="00290550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Students returned to mass in the Basilica and to confessions.</w:t>
      </w:r>
    </w:p>
    <w:p w14:paraId="5B1E4828" w14:textId="5CBA24A3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Saint Parade coming up.</w:t>
      </w:r>
    </w:p>
    <w:p w14:paraId="6C1C6791" w14:textId="6C1398B6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Construction update.</w:t>
      </w:r>
      <w:r w:rsidR="00357BB7" w:rsidRPr="00CF1E0E">
        <w:rPr>
          <w:bCs/>
          <w:sz w:val="24"/>
          <w:szCs w:val="24"/>
        </w:rPr>
        <w:br/>
      </w:r>
    </w:p>
    <w:p w14:paraId="1C5898EE" w14:textId="43CE90D9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 xml:space="preserve">Principal’s Report/Faculty Report – Mr. Robert </w:t>
      </w:r>
      <w:proofErr w:type="spellStart"/>
      <w:r w:rsidRPr="00CF1E0E">
        <w:rPr>
          <w:b/>
          <w:bCs/>
          <w:sz w:val="24"/>
          <w:szCs w:val="24"/>
        </w:rPr>
        <w:t>Loia</w:t>
      </w:r>
      <w:proofErr w:type="spellEnd"/>
      <w:r w:rsidRPr="00CF1E0E">
        <w:rPr>
          <w:b/>
          <w:bCs/>
          <w:sz w:val="24"/>
          <w:szCs w:val="24"/>
        </w:rPr>
        <w:t>, Principal</w:t>
      </w:r>
    </w:p>
    <w:p w14:paraId="6841D4E5" w14:textId="5E64AC34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Construction update.</w:t>
      </w:r>
    </w:p>
    <w:p w14:paraId="572F36C2" w14:textId="34A46423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Listening sessions: eager for return to normalcy, desire for the return of the arts.  Saintly Families will be coming back.</w:t>
      </w:r>
    </w:p>
    <w:p w14:paraId="21A2552E" w14:textId="594EF357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Uniforms: representation of the school</w:t>
      </w:r>
    </w:p>
    <w:p w14:paraId="44DA4412" w14:textId="22F6B981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Formation on Boys.</w:t>
      </w:r>
    </w:p>
    <w:p w14:paraId="6E375E4E" w14:textId="273A8761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Technology: Committee looking at how to incorporate technology into the regular classroom, starting with typing.</w:t>
      </w:r>
    </w:p>
    <w:p w14:paraId="0B6861F1" w14:textId="48E7CB90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High School Information Night</w:t>
      </w:r>
    </w:p>
    <w:p w14:paraId="166A8A02" w14:textId="0D62D253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MAP Testing: Parents will have information by November 8.</w:t>
      </w:r>
    </w:p>
    <w:p w14:paraId="3E01118C" w14:textId="109A65C8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Guidance Curriculum: report coming home soon.</w:t>
      </w:r>
    </w:p>
    <w:p w14:paraId="0E3F5784" w14:textId="4F908B80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Q&amp;A:</w:t>
      </w:r>
    </w:p>
    <w:p w14:paraId="77448BFB" w14:textId="1A379380" w:rsidR="0029648F" w:rsidRPr="00CF1E0E" w:rsidRDefault="0029648F" w:rsidP="00357BB7">
      <w:pPr>
        <w:pStyle w:val="BodyA"/>
        <w:widowControl w:val="0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MAP Testing</w:t>
      </w:r>
    </w:p>
    <w:p w14:paraId="612243BB" w14:textId="2C2592F1" w:rsidR="0029648F" w:rsidRPr="00CF1E0E" w:rsidRDefault="0029648F" w:rsidP="00357BB7">
      <w:pPr>
        <w:pStyle w:val="BodyA"/>
        <w:widowControl w:val="0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Formation on Boys</w:t>
      </w:r>
    </w:p>
    <w:p w14:paraId="3882F4CD" w14:textId="3A4F910F" w:rsidR="0029648F" w:rsidRPr="00CF1E0E" w:rsidRDefault="0029648F" w:rsidP="00357BB7">
      <w:pPr>
        <w:pStyle w:val="BodyA"/>
        <w:widowControl w:val="0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Parent Teacher Conferences – in person or zoom</w:t>
      </w:r>
    </w:p>
    <w:p w14:paraId="197CC28B" w14:textId="4AE2CC4D" w:rsidR="0029648F" w:rsidRPr="00CF1E0E" w:rsidRDefault="0029648F" w:rsidP="00357BB7">
      <w:pPr>
        <w:pStyle w:val="BodyA"/>
        <w:widowControl w:val="0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Parental involvement in the classroom/volunteering</w:t>
      </w:r>
    </w:p>
    <w:p w14:paraId="79C48AF9" w14:textId="2DE6DF78" w:rsidR="0029648F" w:rsidRPr="00CF1E0E" w:rsidRDefault="0029648F" w:rsidP="00357BB7">
      <w:pPr>
        <w:pStyle w:val="BodyA"/>
        <w:widowControl w:val="0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Schoology – purpose, usefulness, challenges, development</w:t>
      </w:r>
      <w:r w:rsidR="00357BB7" w:rsidRPr="00CF1E0E">
        <w:rPr>
          <w:bCs/>
          <w:sz w:val="24"/>
          <w:szCs w:val="24"/>
        </w:rPr>
        <w:br/>
      </w:r>
    </w:p>
    <w:p w14:paraId="0DEF96FD" w14:textId="6480A778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 xml:space="preserve">Faculty Report – No Report </w:t>
      </w:r>
      <w:r w:rsidR="007F0392" w:rsidRPr="00CF1E0E">
        <w:rPr>
          <w:b/>
          <w:bCs/>
          <w:sz w:val="24"/>
          <w:szCs w:val="24"/>
        </w:rPr>
        <w:t>for</w:t>
      </w:r>
      <w:r w:rsidRPr="00CF1E0E">
        <w:rPr>
          <w:b/>
          <w:bCs/>
          <w:sz w:val="24"/>
          <w:szCs w:val="24"/>
        </w:rPr>
        <w:t xml:space="preserve"> October, Representative TBD</w:t>
      </w:r>
      <w:r w:rsidR="00357BB7" w:rsidRPr="00CF1E0E">
        <w:rPr>
          <w:b/>
          <w:bCs/>
          <w:sz w:val="24"/>
          <w:szCs w:val="24"/>
        </w:rPr>
        <w:br/>
      </w:r>
    </w:p>
    <w:p w14:paraId="3B80280D" w14:textId="66548CF5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Treasurer’s Report – Sarah Lyle, HSA Treasurer</w:t>
      </w:r>
    </w:p>
    <w:p w14:paraId="54B09288" w14:textId="7ECCA37F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Solvent, with surplus.</w:t>
      </w:r>
    </w:p>
    <w:p w14:paraId="0BA9347A" w14:textId="63D870DF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Parent-Teacher Social, luncheons, etc.</w:t>
      </w:r>
      <w:r w:rsidR="00357BB7" w:rsidRPr="00CF1E0E">
        <w:rPr>
          <w:bCs/>
          <w:sz w:val="24"/>
          <w:szCs w:val="24"/>
        </w:rPr>
        <w:br/>
      </w:r>
    </w:p>
    <w:p w14:paraId="3E8D40C8" w14:textId="00A8FA07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lastRenderedPageBreak/>
        <w:t>Secretary’s Report – Erica Dempsey, HSA Secretary</w:t>
      </w:r>
    </w:p>
    <w:p w14:paraId="6D8C8401" w14:textId="7A44F9CE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 xml:space="preserve">Next meeting November 16.  </w:t>
      </w:r>
    </w:p>
    <w:p w14:paraId="433046C7" w14:textId="016EFE39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Agenda items by November 10.</w:t>
      </w:r>
      <w:r w:rsidR="00357BB7" w:rsidRPr="00CF1E0E">
        <w:rPr>
          <w:bCs/>
          <w:sz w:val="24"/>
          <w:szCs w:val="24"/>
        </w:rPr>
        <w:br/>
      </w:r>
    </w:p>
    <w:p w14:paraId="4BFB0C20" w14:textId="3544CDEF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 xml:space="preserve">Mary </w:t>
      </w:r>
      <w:proofErr w:type="gramStart"/>
      <w:r w:rsidRPr="00CF1E0E">
        <w:rPr>
          <w:b/>
          <w:bCs/>
          <w:sz w:val="24"/>
          <w:szCs w:val="24"/>
        </w:rPr>
        <w:t>Lead</w:t>
      </w:r>
      <w:proofErr w:type="gramEnd"/>
      <w:r w:rsidRPr="00CF1E0E">
        <w:rPr>
          <w:b/>
          <w:bCs/>
          <w:sz w:val="24"/>
          <w:szCs w:val="24"/>
        </w:rPr>
        <w:t xml:space="preserve"> Us Campaign/Annual Fund Report – Anne Mathis/Jonathan Day</w:t>
      </w:r>
    </w:p>
    <w:p w14:paraId="2B9D2AB5" w14:textId="1EBF219F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Annual Fund: At $9,280.  Mailers, phone-o-thon, reflection series.  Event in the spring with Rudy’s Golf.</w:t>
      </w:r>
    </w:p>
    <w:p w14:paraId="2579843D" w14:textId="1A1B70B4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 xml:space="preserve">Mary </w:t>
      </w:r>
      <w:proofErr w:type="gramStart"/>
      <w:r w:rsidRPr="00CF1E0E">
        <w:rPr>
          <w:bCs/>
          <w:sz w:val="24"/>
          <w:szCs w:val="24"/>
        </w:rPr>
        <w:t>Lead</w:t>
      </w:r>
      <w:proofErr w:type="gramEnd"/>
      <w:r w:rsidRPr="00CF1E0E">
        <w:rPr>
          <w:bCs/>
          <w:sz w:val="24"/>
          <w:szCs w:val="24"/>
        </w:rPr>
        <w:t xml:space="preserve"> Us Campaign: Raised a total of $10.3 million from 900 donors.  $522,000 for the establishment of the Mater Dei program.  More new naming opportunities.  Beam signing for students and faculty.</w:t>
      </w:r>
      <w:r w:rsidR="00357BB7" w:rsidRPr="00CF1E0E">
        <w:rPr>
          <w:bCs/>
          <w:sz w:val="24"/>
          <w:szCs w:val="24"/>
        </w:rPr>
        <w:br/>
      </w:r>
    </w:p>
    <w:p w14:paraId="790D0ECC" w14:textId="7F28AF0E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Hospitality Committee Update – Cara Burke, Stephanie Scott, Rebecca Stalnaker</w:t>
      </w:r>
    </w:p>
    <w:p w14:paraId="56D0B86D" w14:textId="29BF7260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proofErr w:type="gramStart"/>
      <w:r w:rsidRPr="00CF1E0E">
        <w:rPr>
          <w:bCs/>
          <w:sz w:val="24"/>
          <w:szCs w:val="24"/>
        </w:rPr>
        <w:t>Teachers</w:t>
      </w:r>
      <w:proofErr w:type="gramEnd"/>
      <w:r w:rsidRPr="00CF1E0E">
        <w:rPr>
          <w:bCs/>
          <w:sz w:val="24"/>
          <w:szCs w:val="24"/>
        </w:rPr>
        <w:t xml:space="preserve"> luncheons, First Friday Bagels, Parent-Teacher Social.  November will be a busy month.</w:t>
      </w:r>
      <w:r w:rsidR="00357BB7" w:rsidRPr="00CF1E0E">
        <w:rPr>
          <w:bCs/>
          <w:sz w:val="24"/>
          <w:szCs w:val="24"/>
        </w:rPr>
        <w:br/>
      </w:r>
    </w:p>
    <w:p w14:paraId="70B7FF04" w14:textId="64F874E5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FIS/Room Parent Update – Stephanie Dolan/Laura Coleman</w:t>
      </w:r>
    </w:p>
    <w:p w14:paraId="2AA970E6" w14:textId="07D4E43C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 xml:space="preserve">Will work to get parents in for lunches and recesses.  Need to ensure that volunteers are certified.  </w:t>
      </w:r>
    </w:p>
    <w:p w14:paraId="0D4478FD" w14:textId="0543B8A1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Slate of extracurricular activities that require volunteers – Battle of the Books, Odyssey of the Mind, Corporal Works of Mercy.</w:t>
      </w:r>
    </w:p>
    <w:p w14:paraId="120E9C15" w14:textId="01CACBA9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Will be marketing specific roles in The Messenger.</w:t>
      </w:r>
    </w:p>
    <w:p w14:paraId="5BF3BEE7" w14:textId="309388B5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Room Parents are all assigned.  Schoology is presenting some challenges.  Some classes have had better successes.</w:t>
      </w:r>
      <w:r w:rsidR="00357BB7" w:rsidRPr="00CF1E0E">
        <w:rPr>
          <w:bCs/>
          <w:sz w:val="24"/>
          <w:szCs w:val="24"/>
        </w:rPr>
        <w:br/>
      </w:r>
    </w:p>
    <w:p w14:paraId="5DBF2188" w14:textId="0C3F4B6C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 xml:space="preserve">External Fundraising and Community Outreach – Jen Szymanski, Jocelyn </w:t>
      </w:r>
      <w:proofErr w:type="spellStart"/>
      <w:r w:rsidRPr="00CF1E0E">
        <w:rPr>
          <w:b/>
          <w:bCs/>
          <w:sz w:val="24"/>
          <w:szCs w:val="24"/>
        </w:rPr>
        <w:t>Voell</w:t>
      </w:r>
      <w:proofErr w:type="spellEnd"/>
    </w:p>
    <w:p w14:paraId="733D2065" w14:textId="460AC1FF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Confirmed dinners for The Italian Place and for Lebanese Taverna.</w:t>
      </w:r>
    </w:p>
    <w:p w14:paraId="25C11E0B" w14:textId="357D4EA3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Brainstorming ideas for Community Outreach related to health, healthy living, healthy choices.  Looking ahead at Earth Day activities and whole family health activities.</w:t>
      </w:r>
    </w:p>
    <w:p w14:paraId="233E8321" w14:textId="26F04FF3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Should look for ways to address mental health concerns.</w:t>
      </w:r>
      <w:r w:rsidR="00357BB7" w:rsidRPr="00CF1E0E">
        <w:rPr>
          <w:bCs/>
          <w:sz w:val="24"/>
          <w:szCs w:val="24"/>
        </w:rPr>
        <w:br/>
      </w:r>
    </w:p>
    <w:p w14:paraId="08763999" w14:textId="3FAF4B63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CYO Update – Jean Ma</w:t>
      </w:r>
      <w:r w:rsidR="003D4AFD" w:rsidRPr="00CF1E0E">
        <w:rPr>
          <w:b/>
          <w:bCs/>
          <w:sz w:val="24"/>
          <w:szCs w:val="24"/>
        </w:rPr>
        <w:t>ri</w:t>
      </w:r>
      <w:r w:rsidRPr="00CF1E0E">
        <w:rPr>
          <w:b/>
          <w:bCs/>
          <w:sz w:val="24"/>
          <w:szCs w:val="24"/>
        </w:rPr>
        <w:t>e O’Neil</w:t>
      </w:r>
    </w:p>
    <w:p w14:paraId="3757D76A" w14:textId="310F4A2E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Track: had about 90 kids participate.</w:t>
      </w:r>
    </w:p>
    <w:p w14:paraId="329D8DD2" w14:textId="09B109EB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Cross Country: About 80-90 kids participated.</w:t>
      </w:r>
    </w:p>
    <w:p w14:paraId="67D621C2" w14:textId="7BD75F70" w:rsidR="0029648F" w:rsidRPr="00CF1E0E" w:rsidRDefault="0029648F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Tennis</w:t>
      </w:r>
      <w:r w:rsidR="00357BB7" w:rsidRPr="00CF1E0E">
        <w:rPr>
          <w:bCs/>
          <w:sz w:val="24"/>
          <w:szCs w:val="24"/>
        </w:rPr>
        <w:t>: 180 kids participated.</w:t>
      </w:r>
    </w:p>
    <w:p w14:paraId="10754C31" w14:textId="17A7E826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Basketball: 280 kids registered.  Uniforms have been ordered.  All coaches will participate in the Play Like a Champion program.</w:t>
      </w:r>
    </w:p>
    <w:p w14:paraId="1F81AF02" w14:textId="2E71B9E2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CYO Mass on October 16 at 11:30 a.m.</w:t>
      </w:r>
    </w:p>
    <w:p w14:paraId="5BF4ED17" w14:textId="75FF2DBB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 xml:space="preserve">Bringing back end of season banquets. </w:t>
      </w:r>
    </w:p>
    <w:p w14:paraId="598A4941" w14:textId="6C37E458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 xml:space="preserve">Charitable activities (sneaker donations, </w:t>
      </w:r>
      <w:proofErr w:type="spellStart"/>
      <w:r w:rsidRPr="00CF1E0E">
        <w:rPr>
          <w:bCs/>
          <w:sz w:val="24"/>
          <w:szCs w:val="24"/>
        </w:rPr>
        <w:t>SockTober</w:t>
      </w:r>
      <w:proofErr w:type="spellEnd"/>
      <w:r w:rsidRPr="00CF1E0E">
        <w:rPr>
          <w:bCs/>
          <w:sz w:val="24"/>
          <w:szCs w:val="24"/>
        </w:rPr>
        <w:t>, Hoops for Hunger)</w:t>
      </w:r>
      <w:r w:rsidRPr="00CF1E0E">
        <w:rPr>
          <w:bCs/>
          <w:sz w:val="24"/>
          <w:szCs w:val="24"/>
        </w:rPr>
        <w:br/>
      </w:r>
    </w:p>
    <w:p w14:paraId="3A8C583B" w14:textId="53349754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Special Events – Sherwood Turnbull</w:t>
      </w:r>
    </w:p>
    <w:p w14:paraId="239E5BB1" w14:textId="58929752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Auction will be in the gym on February 11, with a Mardi Gras theme.</w:t>
      </w:r>
    </w:p>
    <w:p w14:paraId="0AC3FD5C" w14:textId="373FFBF8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Raised over $180,000 last year; hope to do the auction concurrently with the virtual auction.</w:t>
      </w:r>
      <w:r w:rsidRPr="00CF1E0E">
        <w:rPr>
          <w:bCs/>
          <w:sz w:val="24"/>
          <w:szCs w:val="24"/>
        </w:rPr>
        <w:br/>
      </w:r>
    </w:p>
    <w:p w14:paraId="3521AB5F" w14:textId="55AE88BE" w:rsidR="007050A6" w:rsidRPr="00CF1E0E" w:rsidRDefault="007050A6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F1E0E">
        <w:rPr>
          <w:b/>
          <w:bCs/>
          <w:sz w:val="24"/>
          <w:szCs w:val="24"/>
        </w:rPr>
        <w:t>New Business</w:t>
      </w:r>
    </w:p>
    <w:p w14:paraId="23C0C38E" w14:textId="614FD1E3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Curriculum for Social and Emotional Learning (will be made available).</w:t>
      </w:r>
    </w:p>
    <w:p w14:paraId="4E33DCE9" w14:textId="2CB21BDB" w:rsidR="00357BB7" w:rsidRPr="00CF1E0E" w:rsidRDefault="00357BB7" w:rsidP="00357BB7">
      <w:pPr>
        <w:pStyle w:val="BodyA"/>
        <w:widowControl w:val="0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1E0E">
        <w:rPr>
          <w:bCs/>
          <w:sz w:val="24"/>
          <w:szCs w:val="24"/>
        </w:rPr>
        <w:t>FIS Hours (will be assigned soon)</w:t>
      </w:r>
      <w:r w:rsidRPr="00CF1E0E">
        <w:rPr>
          <w:bCs/>
          <w:sz w:val="24"/>
          <w:szCs w:val="24"/>
        </w:rPr>
        <w:br/>
      </w:r>
    </w:p>
    <w:p w14:paraId="460741B8" w14:textId="57B1E211" w:rsidR="00B6315F" w:rsidRPr="00CF1E0E" w:rsidRDefault="00BC7124" w:rsidP="00357BB7">
      <w:pPr>
        <w:pStyle w:val="BodyA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1E0E">
        <w:rPr>
          <w:b/>
          <w:bCs/>
          <w:sz w:val="24"/>
          <w:szCs w:val="24"/>
        </w:rPr>
        <w:t xml:space="preserve">9:00 p.m.: </w:t>
      </w:r>
      <w:r w:rsidR="007050A6" w:rsidRPr="00CF1E0E">
        <w:rPr>
          <w:b/>
          <w:bCs/>
          <w:sz w:val="24"/>
          <w:szCs w:val="24"/>
        </w:rPr>
        <w:t>Adjournment – Kristen Zottola, HSA President</w:t>
      </w:r>
    </w:p>
    <w:sectPr w:rsidR="00B6315F" w:rsidRPr="00CF1E0E" w:rsidSect="00CF1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547B4"/>
    <w:multiLevelType w:val="hybridMultilevel"/>
    <w:tmpl w:val="74E85F16"/>
    <w:lvl w:ilvl="0" w:tplc="44562D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93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7"/>
    <w:rsid w:val="0013088B"/>
    <w:rsid w:val="001B2EBB"/>
    <w:rsid w:val="0023564B"/>
    <w:rsid w:val="00290550"/>
    <w:rsid w:val="0029648F"/>
    <w:rsid w:val="003054D0"/>
    <w:rsid w:val="003359A2"/>
    <w:rsid w:val="00357BB7"/>
    <w:rsid w:val="003A7EE3"/>
    <w:rsid w:val="003B3D13"/>
    <w:rsid w:val="003D4AFD"/>
    <w:rsid w:val="00490B27"/>
    <w:rsid w:val="004F3B19"/>
    <w:rsid w:val="00560B77"/>
    <w:rsid w:val="005C7DF6"/>
    <w:rsid w:val="005E63BD"/>
    <w:rsid w:val="007050A6"/>
    <w:rsid w:val="00752BB6"/>
    <w:rsid w:val="007574D9"/>
    <w:rsid w:val="007F0392"/>
    <w:rsid w:val="008C11FB"/>
    <w:rsid w:val="009E2E7E"/>
    <w:rsid w:val="00A10BC4"/>
    <w:rsid w:val="00AC73E0"/>
    <w:rsid w:val="00AE1E5D"/>
    <w:rsid w:val="00B6315F"/>
    <w:rsid w:val="00BB0381"/>
    <w:rsid w:val="00BB2611"/>
    <w:rsid w:val="00BC7124"/>
    <w:rsid w:val="00BE2A9E"/>
    <w:rsid w:val="00CB657A"/>
    <w:rsid w:val="00CE5CB5"/>
    <w:rsid w:val="00CF1E0E"/>
    <w:rsid w:val="00D565E7"/>
    <w:rsid w:val="00E0189F"/>
    <w:rsid w:val="00ED15F0"/>
    <w:rsid w:val="00F71195"/>
    <w:rsid w:val="00F850D0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9CC1"/>
  <w15:chartTrackingRefBased/>
  <w15:docId w15:val="{E7283A94-27AC-4C44-B305-8652388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050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BC7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sa@smsv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20A2A2FB0A949B41BC1E6F38DA68F" ma:contentTypeVersion="2" ma:contentTypeDescription="Create a new document." ma:contentTypeScope="" ma:versionID="4d941926f8891e622eb0800cc538a3b7">
  <xsd:schema xmlns:xsd="http://www.w3.org/2001/XMLSchema" xmlns:xs="http://www.w3.org/2001/XMLSchema" xmlns:p="http://schemas.microsoft.com/office/2006/metadata/properties" xmlns:ns3="c530fe21-104d-4891-b2e0-270681a0b431" targetNamespace="http://schemas.microsoft.com/office/2006/metadata/properties" ma:root="true" ma:fieldsID="afd64a70dbcd5be074e17e0c0f306152" ns3:_="">
    <xsd:import namespace="c530fe21-104d-4891-b2e0-270681a0b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fe21-104d-4891-b2e0-270681a0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4254C-1142-4CAB-A28F-1DD9F4991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F481D-AC6F-4AD2-A54D-8BAFA19DB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95D78-2F89-4C99-9EBA-804A55DB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fe21-104d-4891-b2e0-270681a0b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C285D-9407-4A2B-A548-C779E5373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Chabot, Erica (Agriculture)</dc:creator>
  <cp:keywords/>
  <dc:description/>
  <cp:lastModifiedBy>Erin Donnelly</cp:lastModifiedBy>
  <cp:revision>3</cp:revision>
  <dcterms:created xsi:type="dcterms:W3CDTF">2022-11-16T12:21:00Z</dcterms:created>
  <dcterms:modified xsi:type="dcterms:W3CDTF">2022-11-16T12:23:00Z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0x01010020120A2A2FB0A949B41BC1E6F38DA68F</vt:lpwstr>
  </property>
</Properties>
</file>